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352" w:rsidRDefault="00D17352" w:rsidP="00D17352">
      <w:pPr>
        <w:jc w:val="center"/>
        <w:rPr>
          <w:rFonts w:ascii="Arial" w:hAnsi="Arial" w:cs="Arial"/>
          <w:b/>
          <w:sz w:val="24"/>
          <w:szCs w:val="30"/>
        </w:rPr>
      </w:pPr>
      <w:r w:rsidRPr="007A0ABE">
        <w:rPr>
          <w:rFonts w:ascii="Arial" w:hAnsi="Arial" w:cs="Arial"/>
          <w:b/>
          <w:sz w:val="24"/>
          <w:szCs w:val="30"/>
        </w:rPr>
        <w:t>Formation of Active Chlorine and Disinfection By-products Electrochemically Generate Chlorine Disinfection Device</w:t>
      </w:r>
    </w:p>
    <w:p w:rsidR="007A0ABE" w:rsidRPr="007A0ABE" w:rsidRDefault="007A0ABE" w:rsidP="007A0ABE">
      <w:pPr>
        <w:jc w:val="center"/>
        <w:rPr>
          <w:rFonts w:ascii="Arial" w:hAnsi="Arial" w:cs="Arial"/>
          <w:b/>
          <w:sz w:val="24"/>
          <w:szCs w:val="30"/>
        </w:rPr>
      </w:pPr>
      <w:r w:rsidRPr="007A0ABE">
        <w:rPr>
          <w:rFonts w:ascii="Arial" w:hAnsi="Arial" w:cs="Arial" w:hint="eastAsia"/>
          <w:b/>
          <w:sz w:val="24"/>
          <w:szCs w:val="30"/>
        </w:rPr>
        <w:t>포터블</w:t>
      </w:r>
      <w:r w:rsidRPr="007A0ABE">
        <w:rPr>
          <w:rFonts w:ascii="Arial" w:hAnsi="Arial" w:cs="Arial" w:hint="eastAsia"/>
          <w:b/>
          <w:sz w:val="24"/>
          <w:szCs w:val="30"/>
        </w:rPr>
        <w:t xml:space="preserve"> </w:t>
      </w:r>
      <w:r w:rsidRPr="007A0ABE">
        <w:rPr>
          <w:rFonts w:ascii="Arial" w:hAnsi="Arial" w:cs="Arial" w:hint="eastAsia"/>
          <w:b/>
          <w:sz w:val="24"/>
          <w:szCs w:val="30"/>
        </w:rPr>
        <w:t>염소발생장치에서</w:t>
      </w:r>
      <w:r w:rsidRPr="007A0ABE">
        <w:rPr>
          <w:rFonts w:ascii="Arial" w:hAnsi="Arial" w:cs="Arial" w:hint="eastAsia"/>
          <w:b/>
          <w:sz w:val="24"/>
          <w:szCs w:val="30"/>
        </w:rPr>
        <w:t xml:space="preserve"> </w:t>
      </w:r>
      <w:r w:rsidRPr="007A0ABE">
        <w:rPr>
          <w:rFonts w:ascii="Arial" w:hAnsi="Arial" w:cs="Arial" w:hint="eastAsia"/>
          <w:b/>
          <w:sz w:val="24"/>
          <w:szCs w:val="30"/>
        </w:rPr>
        <w:t>발생하는</w:t>
      </w:r>
      <w:r w:rsidRPr="007A0ABE">
        <w:rPr>
          <w:rFonts w:ascii="Arial" w:hAnsi="Arial" w:cs="Arial" w:hint="eastAsia"/>
          <w:b/>
          <w:sz w:val="24"/>
          <w:szCs w:val="30"/>
        </w:rPr>
        <w:t xml:space="preserve"> </w:t>
      </w:r>
      <w:r w:rsidRPr="007A0ABE">
        <w:rPr>
          <w:rFonts w:ascii="Arial" w:hAnsi="Arial" w:cs="Arial" w:hint="eastAsia"/>
          <w:b/>
          <w:sz w:val="24"/>
          <w:szCs w:val="30"/>
        </w:rPr>
        <w:t>총</w:t>
      </w:r>
      <w:r w:rsidRPr="007A0ABE">
        <w:rPr>
          <w:rFonts w:ascii="Arial" w:hAnsi="Arial" w:cs="Arial" w:hint="eastAsia"/>
          <w:b/>
          <w:sz w:val="24"/>
          <w:szCs w:val="30"/>
        </w:rPr>
        <w:t xml:space="preserve"> </w:t>
      </w:r>
      <w:r w:rsidRPr="007A0ABE">
        <w:rPr>
          <w:rFonts w:ascii="Arial" w:hAnsi="Arial" w:cs="Arial" w:hint="eastAsia"/>
          <w:b/>
          <w:sz w:val="24"/>
          <w:szCs w:val="30"/>
        </w:rPr>
        <w:t>염소</w:t>
      </w:r>
      <w:r w:rsidRPr="007A0ABE">
        <w:rPr>
          <w:rFonts w:ascii="Arial" w:hAnsi="Arial" w:cs="Arial" w:hint="eastAsia"/>
          <w:b/>
          <w:sz w:val="24"/>
          <w:szCs w:val="30"/>
        </w:rPr>
        <w:t xml:space="preserve"> </w:t>
      </w:r>
      <w:proofErr w:type="spellStart"/>
      <w:r w:rsidRPr="007A0ABE">
        <w:rPr>
          <w:rFonts w:ascii="Arial" w:hAnsi="Arial" w:cs="Arial" w:hint="eastAsia"/>
          <w:b/>
          <w:sz w:val="24"/>
          <w:szCs w:val="30"/>
        </w:rPr>
        <w:t>생성량</w:t>
      </w:r>
      <w:proofErr w:type="spellEnd"/>
      <w:r w:rsidRPr="007A0ABE">
        <w:rPr>
          <w:rFonts w:ascii="Arial" w:hAnsi="Arial" w:cs="Arial" w:hint="eastAsia"/>
          <w:b/>
          <w:sz w:val="24"/>
          <w:szCs w:val="30"/>
        </w:rPr>
        <w:t xml:space="preserve"> </w:t>
      </w:r>
      <w:r w:rsidRPr="007A0ABE">
        <w:rPr>
          <w:rFonts w:ascii="Arial" w:hAnsi="Arial" w:cs="Arial" w:hint="eastAsia"/>
          <w:b/>
          <w:sz w:val="24"/>
          <w:szCs w:val="30"/>
        </w:rPr>
        <w:t>및</w:t>
      </w:r>
      <w:r w:rsidRPr="007A0ABE">
        <w:rPr>
          <w:rFonts w:ascii="Arial" w:hAnsi="Arial" w:cs="Arial" w:hint="eastAsia"/>
          <w:b/>
          <w:sz w:val="24"/>
          <w:szCs w:val="30"/>
        </w:rPr>
        <w:t xml:space="preserve"> </w:t>
      </w:r>
      <w:r w:rsidRPr="007A0ABE">
        <w:rPr>
          <w:rFonts w:ascii="Arial" w:hAnsi="Arial" w:cs="Arial" w:hint="eastAsia"/>
          <w:b/>
          <w:sz w:val="24"/>
          <w:szCs w:val="30"/>
        </w:rPr>
        <w:t>소독부산물</w:t>
      </w:r>
      <w:r w:rsidRPr="007A0ABE">
        <w:rPr>
          <w:rFonts w:ascii="Arial" w:hAnsi="Arial" w:cs="Arial" w:hint="eastAsia"/>
          <w:b/>
          <w:sz w:val="24"/>
          <w:szCs w:val="30"/>
        </w:rPr>
        <w:t xml:space="preserve"> </w:t>
      </w:r>
      <w:r w:rsidRPr="007A0ABE">
        <w:rPr>
          <w:rFonts w:ascii="Arial" w:hAnsi="Arial" w:cs="Arial" w:hint="eastAsia"/>
          <w:b/>
          <w:sz w:val="24"/>
          <w:szCs w:val="30"/>
        </w:rPr>
        <w:t>생성</w:t>
      </w:r>
      <w:r w:rsidRPr="007A0ABE">
        <w:rPr>
          <w:rFonts w:ascii="Arial" w:hAnsi="Arial" w:cs="Arial" w:hint="eastAsia"/>
          <w:b/>
          <w:sz w:val="24"/>
          <w:szCs w:val="30"/>
        </w:rPr>
        <w:t xml:space="preserve"> </w:t>
      </w:r>
      <w:r w:rsidRPr="007A0ABE">
        <w:rPr>
          <w:rFonts w:ascii="Arial" w:hAnsi="Arial" w:cs="Arial" w:hint="eastAsia"/>
          <w:b/>
          <w:sz w:val="24"/>
          <w:szCs w:val="30"/>
        </w:rPr>
        <w:t>특성</w:t>
      </w:r>
    </w:p>
    <w:p w:rsidR="00D17352" w:rsidRDefault="00D17352" w:rsidP="007A0ABE">
      <w:pPr>
        <w:spacing w:line="240" w:lineRule="auto"/>
      </w:pPr>
      <w:bookmarkStart w:id="0" w:name="_GoBack"/>
      <w:bookmarkEnd w:id="0"/>
    </w:p>
    <w:p w:rsidR="00D17352" w:rsidRDefault="00D17352" w:rsidP="006E4E7C">
      <w:pPr>
        <w:spacing w:line="240" w:lineRule="auto"/>
        <w:rPr>
          <w:rFonts w:ascii="Arial" w:eastAsia="바탕" w:hAnsi="Arial" w:cs="Arial"/>
          <w:sz w:val="22"/>
        </w:rPr>
      </w:pPr>
      <w:proofErr w:type="spellStart"/>
      <w:r w:rsidRPr="00D17352">
        <w:rPr>
          <w:rFonts w:ascii="Arial" w:hAnsi="Arial" w:cs="Arial"/>
          <w:sz w:val="22"/>
        </w:rPr>
        <w:t>Hyohyeon</w:t>
      </w:r>
      <w:proofErr w:type="spellEnd"/>
      <w:r w:rsidRPr="00D17352">
        <w:rPr>
          <w:rFonts w:ascii="Arial" w:hAnsi="Arial" w:cs="Arial"/>
          <w:sz w:val="22"/>
        </w:rPr>
        <w:t xml:space="preserve"> Kim</w:t>
      </w:r>
      <w:r w:rsidR="006E4E7C" w:rsidRPr="006E4E7C">
        <w:rPr>
          <w:rFonts w:ascii="Arial" w:hAnsi="Arial" w:cs="Arial"/>
          <w:sz w:val="22"/>
          <w:vertAlign w:val="superscript"/>
        </w:rPr>
        <w:t>1</w:t>
      </w:r>
      <w:r w:rsidRPr="00D17352">
        <w:rPr>
          <w:rFonts w:ascii="Arial" w:eastAsia="바탕" w:hAnsi="Arial" w:cs="Arial"/>
          <w:sz w:val="22"/>
        </w:rPr>
        <w:t xml:space="preserve">, </w:t>
      </w:r>
      <w:proofErr w:type="spellStart"/>
      <w:r w:rsidRPr="00D17352">
        <w:rPr>
          <w:rFonts w:ascii="Arial" w:eastAsia="바탕" w:hAnsi="Arial" w:cs="Arial"/>
          <w:sz w:val="22"/>
        </w:rPr>
        <w:t>Jiye</w:t>
      </w:r>
      <w:proofErr w:type="spellEnd"/>
      <w:r w:rsidRPr="00D17352">
        <w:rPr>
          <w:rFonts w:ascii="Arial" w:eastAsia="바탕" w:hAnsi="Arial" w:cs="Arial"/>
          <w:sz w:val="22"/>
        </w:rPr>
        <w:t xml:space="preserve"> Kim</w:t>
      </w:r>
      <w:r w:rsidR="006E4E7C" w:rsidRPr="006E4E7C">
        <w:rPr>
          <w:rFonts w:ascii="Arial" w:hAnsi="Arial" w:cs="Arial"/>
          <w:sz w:val="22"/>
          <w:vertAlign w:val="superscript"/>
        </w:rPr>
        <w:t>1</w:t>
      </w:r>
      <w:r w:rsidRPr="00D17352">
        <w:rPr>
          <w:rFonts w:ascii="Arial" w:eastAsia="바탕" w:hAnsi="Arial" w:cs="Arial"/>
          <w:sz w:val="22"/>
        </w:rPr>
        <w:t xml:space="preserve">, </w:t>
      </w:r>
      <w:proofErr w:type="spellStart"/>
      <w:r>
        <w:rPr>
          <w:rFonts w:ascii="Arial" w:eastAsia="바탕" w:hAnsi="Arial" w:cs="Arial"/>
          <w:sz w:val="22"/>
        </w:rPr>
        <w:t>Jeyong</w:t>
      </w:r>
      <w:proofErr w:type="spellEnd"/>
      <w:r>
        <w:rPr>
          <w:rFonts w:ascii="Arial" w:eastAsia="바탕" w:hAnsi="Arial" w:cs="Arial"/>
          <w:sz w:val="22"/>
        </w:rPr>
        <w:t xml:space="preserve"> Yoon</w:t>
      </w:r>
      <w:r w:rsidR="006E4E7C" w:rsidRPr="006E4E7C">
        <w:rPr>
          <w:rFonts w:ascii="Arial" w:hAnsi="Arial" w:cs="Arial"/>
          <w:sz w:val="22"/>
          <w:vertAlign w:val="superscript"/>
        </w:rPr>
        <w:t>1</w:t>
      </w:r>
      <w:r>
        <w:rPr>
          <w:rFonts w:ascii="Arial" w:eastAsia="바탕" w:hAnsi="Arial" w:cs="Arial"/>
          <w:sz w:val="22"/>
        </w:rPr>
        <w:t xml:space="preserve">, </w:t>
      </w:r>
      <w:proofErr w:type="spellStart"/>
      <w:r>
        <w:rPr>
          <w:rFonts w:ascii="Arial" w:eastAsia="바탕" w:hAnsi="Arial" w:cs="Arial"/>
          <w:sz w:val="22"/>
        </w:rPr>
        <w:t>Hoil</w:t>
      </w:r>
      <w:proofErr w:type="spellEnd"/>
      <w:r>
        <w:rPr>
          <w:rFonts w:ascii="Arial" w:eastAsia="바탕" w:hAnsi="Arial" w:cs="Arial"/>
          <w:sz w:val="22"/>
        </w:rPr>
        <w:t xml:space="preserve"> Lee</w:t>
      </w:r>
      <w:r w:rsidR="006E4E7C">
        <w:rPr>
          <w:rFonts w:ascii="Arial" w:eastAsia="바탕" w:hAnsi="Arial" w:cs="Arial"/>
          <w:sz w:val="22"/>
          <w:vertAlign w:val="superscript"/>
        </w:rPr>
        <w:t>2</w:t>
      </w:r>
      <w:r>
        <w:rPr>
          <w:rFonts w:ascii="Arial" w:eastAsia="바탕" w:hAnsi="Arial" w:cs="Arial"/>
          <w:sz w:val="22"/>
        </w:rPr>
        <w:t xml:space="preserve">, </w:t>
      </w:r>
      <w:proofErr w:type="spellStart"/>
      <w:r>
        <w:rPr>
          <w:rFonts w:ascii="Arial" w:eastAsia="바탕" w:hAnsi="Arial" w:cs="Arial"/>
          <w:sz w:val="22"/>
        </w:rPr>
        <w:t>Hyungjong</w:t>
      </w:r>
      <w:proofErr w:type="spellEnd"/>
      <w:r>
        <w:rPr>
          <w:rFonts w:ascii="Arial" w:eastAsia="바탕" w:hAnsi="Arial" w:cs="Arial"/>
          <w:sz w:val="22"/>
        </w:rPr>
        <w:t xml:space="preserve"> Park</w:t>
      </w:r>
      <w:r w:rsidR="006E4E7C">
        <w:rPr>
          <w:rFonts w:ascii="Arial" w:eastAsia="바탕" w:hAnsi="Arial" w:cs="Arial"/>
          <w:sz w:val="22"/>
          <w:vertAlign w:val="superscript"/>
        </w:rPr>
        <w:t>2</w:t>
      </w:r>
      <w:r>
        <w:rPr>
          <w:rFonts w:ascii="Arial" w:eastAsia="바탕" w:hAnsi="Arial" w:cs="Arial"/>
          <w:sz w:val="22"/>
        </w:rPr>
        <w:t xml:space="preserve">, </w:t>
      </w:r>
      <w:proofErr w:type="spellStart"/>
      <w:r>
        <w:rPr>
          <w:rFonts w:ascii="Arial" w:eastAsia="바탕" w:hAnsi="Arial" w:cs="Arial"/>
          <w:sz w:val="22"/>
        </w:rPr>
        <w:t>Kyungseok</w:t>
      </w:r>
      <w:proofErr w:type="spellEnd"/>
      <w:r>
        <w:rPr>
          <w:rFonts w:ascii="Arial" w:eastAsia="바탕" w:hAnsi="Arial" w:cs="Arial"/>
          <w:sz w:val="22"/>
        </w:rPr>
        <w:t xml:space="preserve"> Kang</w:t>
      </w:r>
      <w:r w:rsidR="006E4E7C">
        <w:rPr>
          <w:rFonts w:ascii="Arial" w:eastAsia="바탕" w:hAnsi="Arial" w:cs="Arial"/>
          <w:sz w:val="22"/>
          <w:vertAlign w:val="superscript"/>
        </w:rPr>
        <w:t>2</w:t>
      </w:r>
    </w:p>
    <w:p w:rsidR="00D17352" w:rsidRDefault="007A0ABE" w:rsidP="006E4E7C">
      <w:pPr>
        <w:spacing w:line="240" w:lineRule="auto"/>
        <w:jc w:val="center"/>
        <w:rPr>
          <w:rFonts w:asciiTheme="majorHAnsi" w:eastAsiaTheme="majorHAnsi" w:hAnsiTheme="majorHAnsi" w:cs="Arial"/>
          <w:sz w:val="22"/>
        </w:rPr>
      </w:pPr>
      <w:r w:rsidRPr="00E53ED6">
        <w:rPr>
          <w:rFonts w:asciiTheme="majorHAnsi" w:eastAsiaTheme="majorHAnsi" w:hAnsiTheme="majorHAnsi" w:cs="Arial" w:hint="eastAsia"/>
          <w:sz w:val="22"/>
        </w:rPr>
        <w:t>김효현</w:t>
      </w:r>
      <w:r w:rsidR="006E4E7C" w:rsidRPr="006E4E7C">
        <w:rPr>
          <w:rFonts w:ascii="Arial" w:hAnsi="Arial" w:cs="Arial"/>
          <w:sz w:val="22"/>
          <w:vertAlign w:val="superscript"/>
        </w:rPr>
        <w:t>1</w:t>
      </w:r>
      <w:r w:rsidRPr="00E53ED6">
        <w:rPr>
          <w:rFonts w:asciiTheme="majorHAnsi" w:eastAsiaTheme="majorHAnsi" w:hAnsiTheme="majorHAnsi" w:cs="Arial"/>
          <w:sz w:val="22"/>
        </w:rPr>
        <w:t xml:space="preserve">, </w:t>
      </w:r>
      <w:r w:rsidRPr="00E53ED6">
        <w:rPr>
          <w:rFonts w:asciiTheme="majorHAnsi" w:eastAsiaTheme="majorHAnsi" w:hAnsiTheme="majorHAnsi" w:cs="Arial" w:hint="eastAsia"/>
          <w:sz w:val="22"/>
        </w:rPr>
        <w:t>김지예</w:t>
      </w:r>
      <w:r w:rsidR="006E4E7C" w:rsidRPr="006E4E7C">
        <w:rPr>
          <w:rFonts w:ascii="Arial" w:hAnsi="Arial" w:cs="Arial"/>
          <w:sz w:val="22"/>
          <w:vertAlign w:val="superscript"/>
        </w:rPr>
        <w:t>1</w:t>
      </w:r>
      <w:r w:rsidRPr="00E53ED6">
        <w:rPr>
          <w:rFonts w:asciiTheme="majorHAnsi" w:eastAsiaTheme="majorHAnsi" w:hAnsiTheme="majorHAnsi" w:cs="Arial"/>
          <w:sz w:val="22"/>
        </w:rPr>
        <w:t xml:space="preserve">, </w:t>
      </w:r>
      <w:r w:rsidRPr="00E53ED6">
        <w:rPr>
          <w:rFonts w:asciiTheme="majorHAnsi" w:eastAsiaTheme="majorHAnsi" w:hAnsiTheme="majorHAnsi" w:cs="Arial" w:hint="eastAsia"/>
          <w:sz w:val="22"/>
        </w:rPr>
        <w:t>윤제용</w:t>
      </w:r>
      <w:r w:rsidR="006E4E7C" w:rsidRPr="006E4E7C">
        <w:rPr>
          <w:rFonts w:ascii="Arial" w:hAnsi="Arial" w:cs="Arial"/>
          <w:sz w:val="22"/>
          <w:vertAlign w:val="superscript"/>
        </w:rPr>
        <w:t>1</w:t>
      </w:r>
      <w:r w:rsidRPr="00E53ED6">
        <w:rPr>
          <w:rFonts w:asciiTheme="majorHAnsi" w:eastAsiaTheme="majorHAnsi" w:hAnsiTheme="majorHAnsi" w:cs="Arial"/>
          <w:sz w:val="22"/>
        </w:rPr>
        <w:t xml:space="preserve">, </w:t>
      </w:r>
      <w:r w:rsidRPr="00E53ED6">
        <w:rPr>
          <w:rFonts w:asciiTheme="majorHAnsi" w:eastAsiaTheme="majorHAnsi" w:hAnsiTheme="majorHAnsi" w:cs="Arial" w:hint="eastAsia"/>
          <w:sz w:val="22"/>
        </w:rPr>
        <w:t>이호일</w:t>
      </w:r>
      <w:r w:rsidR="006E4E7C">
        <w:rPr>
          <w:rFonts w:ascii="Arial" w:eastAsia="바탕" w:hAnsi="Arial" w:cs="Arial"/>
          <w:sz w:val="22"/>
          <w:vertAlign w:val="superscript"/>
        </w:rPr>
        <w:t>2</w:t>
      </w:r>
      <w:r w:rsidRPr="00E53ED6">
        <w:rPr>
          <w:rFonts w:asciiTheme="majorHAnsi" w:eastAsiaTheme="majorHAnsi" w:hAnsiTheme="majorHAnsi" w:cs="Arial"/>
          <w:sz w:val="22"/>
        </w:rPr>
        <w:t xml:space="preserve">, </w:t>
      </w:r>
      <w:r w:rsidRPr="00E53ED6">
        <w:rPr>
          <w:rFonts w:asciiTheme="majorHAnsi" w:eastAsiaTheme="majorHAnsi" w:hAnsiTheme="majorHAnsi" w:cs="Arial" w:hint="eastAsia"/>
          <w:sz w:val="22"/>
        </w:rPr>
        <w:t>박현종</w:t>
      </w:r>
      <w:r w:rsidR="006E4E7C">
        <w:rPr>
          <w:rFonts w:ascii="Arial" w:eastAsia="바탕" w:hAnsi="Arial" w:cs="Arial"/>
          <w:sz w:val="22"/>
          <w:vertAlign w:val="superscript"/>
        </w:rPr>
        <w:t>2</w:t>
      </w:r>
      <w:r w:rsidRPr="00E53ED6">
        <w:rPr>
          <w:rFonts w:asciiTheme="majorHAnsi" w:eastAsiaTheme="majorHAnsi" w:hAnsiTheme="majorHAnsi" w:cs="Arial"/>
          <w:sz w:val="22"/>
        </w:rPr>
        <w:t xml:space="preserve">, </w:t>
      </w:r>
      <w:r w:rsidRPr="00E53ED6">
        <w:rPr>
          <w:rFonts w:asciiTheme="majorHAnsi" w:eastAsiaTheme="majorHAnsi" w:hAnsiTheme="majorHAnsi" w:cs="Arial" w:hint="eastAsia"/>
          <w:sz w:val="22"/>
        </w:rPr>
        <w:t>강경석</w:t>
      </w:r>
      <w:r w:rsidR="006E4E7C">
        <w:rPr>
          <w:rFonts w:ascii="Arial" w:eastAsia="바탕" w:hAnsi="Arial" w:cs="Arial"/>
          <w:sz w:val="22"/>
          <w:vertAlign w:val="superscript"/>
        </w:rPr>
        <w:t>2</w:t>
      </w:r>
    </w:p>
    <w:p w:rsidR="007A0ABE" w:rsidRPr="006E4E7C" w:rsidRDefault="007A0ABE" w:rsidP="007A0ABE">
      <w:pPr>
        <w:spacing w:line="240" w:lineRule="auto"/>
        <w:jc w:val="center"/>
        <w:rPr>
          <w:sz w:val="22"/>
        </w:rPr>
      </w:pPr>
    </w:p>
    <w:p w:rsidR="00D17352" w:rsidRDefault="006E4E7C" w:rsidP="006E4E7C">
      <w:pPr>
        <w:wordWrap/>
        <w:spacing w:line="240" w:lineRule="auto"/>
        <w:jc w:val="center"/>
        <w:rPr>
          <w:rFonts w:ascii="Times New Roman" w:eastAsia="바탕" w:hAnsi="Times New Roman" w:cs="Times New Roman"/>
          <w:i/>
          <w:sz w:val="18"/>
        </w:rPr>
      </w:pPr>
      <w:r w:rsidRPr="006E4E7C">
        <w:rPr>
          <w:rFonts w:ascii="Arial" w:hAnsi="Arial" w:cs="Arial"/>
          <w:sz w:val="22"/>
          <w:vertAlign w:val="superscript"/>
        </w:rPr>
        <w:t>1</w:t>
      </w:r>
      <w:r w:rsidR="00D17352">
        <w:rPr>
          <w:rFonts w:ascii="Times New Roman" w:eastAsia="바탕" w:hAnsi="Times New Roman" w:cs="Times New Roman" w:hint="eastAsia"/>
          <w:i/>
          <w:sz w:val="18"/>
        </w:rPr>
        <w:t>S</w:t>
      </w:r>
      <w:r w:rsidR="00D17352">
        <w:rPr>
          <w:rFonts w:ascii="Times New Roman" w:eastAsia="바탕" w:hAnsi="Times New Roman" w:cs="Times New Roman"/>
          <w:i/>
          <w:sz w:val="18"/>
        </w:rPr>
        <w:t xml:space="preserve">chool of Chemical and Biological Engineering, College of Engineering, Institute of Chemical Process, Asian Institute for Energy, Environment &amp; Sustainability(AIEES), Seoul National University, 1 </w:t>
      </w:r>
      <w:proofErr w:type="spellStart"/>
      <w:r w:rsidR="00D17352">
        <w:rPr>
          <w:rFonts w:ascii="Times New Roman" w:eastAsia="바탕" w:hAnsi="Times New Roman" w:cs="Times New Roman"/>
          <w:i/>
          <w:sz w:val="18"/>
        </w:rPr>
        <w:t>Gwanak-ro</w:t>
      </w:r>
      <w:proofErr w:type="spellEnd"/>
      <w:r w:rsidR="00D17352">
        <w:rPr>
          <w:rFonts w:ascii="Times New Roman" w:eastAsia="바탕" w:hAnsi="Times New Roman" w:cs="Times New Roman"/>
          <w:i/>
          <w:sz w:val="18"/>
        </w:rPr>
        <w:t xml:space="preserve">, </w:t>
      </w:r>
      <w:proofErr w:type="spellStart"/>
      <w:r w:rsidR="00D17352">
        <w:rPr>
          <w:rFonts w:ascii="Times New Roman" w:eastAsia="바탕" w:hAnsi="Times New Roman" w:cs="Times New Roman"/>
          <w:i/>
          <w:sz w:val="18"/>
        </w:rPr>
        <w:t>Gwanak</w:t>
      </w:r>
      <w:proofErr w:type="spellEnd"/>
      <w:r w:rsidR="00D17352">
        <w:rPr>
          <w:rFonts w:ascii="Times New Roman" w:eastAsia="바탕" w:hAnsi="Times New Roman" w:cs="Times New Roman"/>
          <w:i/>
          <w:sz w:val="18"/>
        </w:rPr>
        <w:t>-go, Seoul 08825, Korea</w:t>
      </w:r>
    </w:p>
    <w:p w:rsidR="00D17352" w:rsidRDefault="006E4E7C" w:rsidP="006E4E7C">
      <w:pPr>
        <w:wordWrap/>
        <w:spacing w:line="240" w:lineRule="auto"/>
        <w:jc w:val="center"/>
        <w:rPr>
          <w:rFonts w:ascii="Times New Roman" w:eastAsia="바탕" w:hAnsi="Times New Roman" w:cs="Arial"/>
          <w:i/>
          <w:color w:val="000000" w:themeColor="text1"/>
          <w:sz w:val="18"/>
          <w:shd w:val="clear" w:color="auto" w:fill="FFFFFF"/>
        </w:rPr>
      </w:pPr>
      <w:r>
        <w:rPr>
          <w:rFonts w:ascii="Arial" w:eastAsia="바탕" w:hAnsi="Arial" w:cs="Arial"/>
          <w:sz w:val="22"/>
          <w:vertAlign w:val="superscript"/>
        </w:rPr>
        <w:t>2</w:t>
      </w:r>
      <w:r w:rsidR="00D17352">
        <w:rPr>
          <w:rFonts w:ascii="Times New Roman" w:eastAsia="바탕" w:hAnsi="Times New Roman" w:cs="Arial" w:hint="eastAsia"/>
          <w:i/>
          <w:color w:val="000000" w:themeColor="text1"/>
          <w:sz w:val="18"/>
          <w:shd w:val="clear" w:color="auto" w:fill="FFFFFF"/>
        </w:rPr>
        <w:t>S</w:t>
      </w:r>
      <w:r w:rsidR="00D17352">
        <w:rPr>
          <w:rFonts w:ascii="Times New Roman" w:eastAsia="바탕" w:hAnsi="Times New Roman" w:cs="Arial"/>
          <w:i/>
          <w:color w:val="000000" w:themeColor="text1"/>
          <w:sz w:val="18"/>
          <w:shd w:val="clear" w:color="auto" w:fill="FFFFFF"/>
        </w:rPr>
        <w:t xml:space="preserve">IONTECH Co., Ltd, 530, </w:t>
      </w:r>
      <w:proofErr w:type="spellStart"/>
      <w:r w:rsidR="00D17352">
        <w:rPr>
          <w:rFonts w:ascii="Times New Roman" w:eastAsia="바탕" w:hAnsi="Times New Roman" w:cs="Arial"/>
          <w:i/>
          <w:color w:val="000000" w:themeColor="text1"/>
          <w:sz w:val="18"/>
          <w:shd w:val="clear" w:color="auto" w:fill="FFFFFF"/>
        </w:rPr>
        <w:t>Yongsan</w:t>
      </w:r>
      <w:proofErr w:type="spellEnd"/>
      <w:r w:rsidR="00D17352">
        <w:rPr>
          <w:rFonts w:ascii="Times New Roman" w:eastAsia="바탕" w:hAnsi="Times New Roman" w:cs="Arial"/>
          <w:i/>
          <w:color w:val="000000" w:themeColor="text1"/>
          <w:sz w:val="18"/>
          <w:shd w:val="clear" w:color="auto" w:fill="FFFFFF"/>
        </w:rPr>
        <w:t xml:space="preserve">-dong, </w:t>
      </w:r>
      <w:proofErr w:type="spellStart"/>
      <w:r w:rsidR="00D17352">
        <w:rPr>
          <w:rFonts w:ascii="Times New Roman" w:eastAsia="바탕" w:hAnsi="Times New Roman" w:cs="Arial"/>
          <w:i/>
          <w:color w:val="000000" w:themeColor="text1"/>
          <w:sz w:val="18"/>
          <w:shd w:val="clear" w:color="auto" w:fill="FFFFFF"/>
        </w:rPr>
        <w:t>Yuseong-gu</w:t>
      </w:r>
      <w:proofErr w:type="spellEnd"/>
      <w:r w:rsidR="00D17352">
        <w:rPr>
          <w:rFonts w:ascii="Times New Roman" w:eastAsia="바탕" w:hAnsi="Times New Roman" w:cs="Arial"/>
          <w:i/>
          <w:color w:val="000000" w:themeColor="text1"/>
          <w:sz w:val="18"/>
          <w:shd w:val="clear" w:color="auto" w:fill="FFFFFF"/>
        </w:rPr>
        <w:t>, Daejeon 305-550, Korea</w:t>
      </w:r>
    </w:p>
    <w:p w:rsidR="007A0ABE" w:rsidRDefault="006E4E7C" w:rsidP="006E4E7C">
      <w:pPr>
        <w:wordWrap/>
        <w:spacing w:line="240" w:lineRule="auto"/>
        <w:jc w:val="center"/>
        <w:rPr>
          <w:rFonts w:ascii="Times New Roman" w:eastAsia="바탕" w:hAnsi="Times New Roman" w:cs="Times New Roman"/>
          <w:i/>
          <w:sz w:val="18"/>
        </w:rPr>
      </w:pPr>
      <w:r w:rsidRPr="006E4E7C">
        <w:rPr>
          <w:rFonts w:ascii="Arial" w:hAnsi="Arial" w:cs="Arial"/>
          <w:sz w:val="22"/>
          <w:vertAlign w:val="superscript"/>
        </w:rPr>
        <w:t>1</w:t>
      </w:r>
      <w:r w:rsidR="007A0ABE">
        <w:rPr>
          <w:rFonts w:ascii="Times New Roman" w:eastAsia="바탕" w:hAnsi="Times New Roman" w:cs="Times New Roman" w:hint="eastAsia"/>
          <w:i/>
          <w:sz w:val="18"/>
        </w:rPr>
        <w:t>서울대학교</w:t>
      </w:r>
      <w:r w:rsidR="007A0ABE">
        <w:rPr>
          <w:rFonts w:ascii="Times New Roman" w:eastAsia="바탕" w:hAnsi="Times New Roman" w:cs="Times New Roman" w:hint="eastAsia"/>
          <w:i/>
          <w:sz w:val="18"/>
        </w:rPr>
        <w:t xml:space="preserve"> </w:t>
      </w:r>
      <w:r w:rsidR="007A0ABE">
        <w:rPr>
          <w:rFonts w:ascii="Times New Roman" w:eastAsia="바탕" w:hAnsi="Times New Roman" w:cs="Times New Roman" w:hint="eastAsia"/>
          <w:i/>
          <w:sz w:val="18"/>
        </w:rPr>
        <w:t>공과대학</w:t>
      </w:r>
      <w:r w:rsidR="007A0ABE">
        <w:rPr>
          <w:rFonts w:ascii="Times New Roman" w:eastAsia="바탕" w:hAnsi="Times New Roman" w:cs="Times New Roman" w:hint="eastAsia"/>
          <w:i/>
          <w:sz w:val="18"/>
        </w:rPr>
        <w:t xml:space="preserve"> </w:t>
      </w:r>
      <w:r w:rsidR="007A0ABE">
        <w:rPr>
          <w:rFonts w:ascii="Times New Roman" w:eastAsia="바탕" w:hAnsi="Times New Roman" w:cs="Times New Roman" w:hint="eastAsia"/>
          <w:i/>
          <w:sz w:val="18"/>
        </w:rPr>
        <w:t>화학생물공학부</w:t>
      </w:r>
      <w:r w:rsidR="007A0ABE">
        <w:rPr>
          <w:rFonts w:ascii="Times New Roman" w:eastAsia="바탕" w:hAnsi="Times New Roman" w:cs="Times New Roman" w:hint="eastAsia"/>
          <w:i/>
          <w:sz w:val="18"/>
        </w:rPr>
        <w:t>,</w:t>
      </w:r>
      <w:r w:rsidR="007A0ABE">
        <w:rPr>
          <w:rFonts w:ascii="Times New Roman" w:eastAsia="바탕" w:hAnsi="Times New Roman" w:cs="Times New Roman"/>
          <w:i/>
          <w:sz w:val="18"/>
        </w:rPr>
        <w:t xml:space="preserve"> </w:t>
      </w:r>
      <w:r w:rsidR="007A0ABE">
        <w:rPr>
          <w:rFonts w:ascii="Times New Roman" w:eastAsia="바탕" w:hAnsi="Times New Roman" w:cs="Times New Roman" w:hint="eastAsia"/>
          <w:i/>
          <w:sz w:val="18"/>
        </w:rPr>
        <w:t>화학공정신기술</w:t>
      </w:r>
      <w:r w:rsidR="007A0ABE">
        <w:rPr>
          <w:rFonts w:ascii="Times New Roman" w:eastAsia="바탕" w:hAnsi="Times New Roman" w:cs="Times New Roman" w:hint="eastAsia"/>
          <w:i/>
          <w:sz w:val="18"/>
        </w:rPr>
        <w:t xml:space="preserve"> </w:t>
      </w:r>
      <w:r w:rsidR="007A0ABE">
        <w:rPr>
          <w:rFonts w:ascii="Times New Roman" w:eastAsia="바탕" w:hAnsi="Times New Roman" w:cs="Times New Roman" w:hint="eastAsia"/>
          <w:i/>
          <w:sz w:val="18"/>
        </w:rPr>
        <w:t>연구소</w:t>
      </w:r>
      <w:r w:rsidR="007A0ABE">
        <w:rPr>
          <w:rFonts w:ascii="Times New Roman" w:eastAsia="바탕" w:hAnsi="Times New Roman" w:cs="Times New Roman" w:hint="eastAsia"/>
          <w:i/>
          <w:sz w:val="18"/>
        </w:rPr>
        <w:t>,</w:t>
      </w:r>
      <w:r w:rsidR="007A0ABE">
        <w:rPr>
          <w:rFonts w:ascii="Times New Roman" w:eastAsia="바탕" w:hAnsi="Times New Roman" w:cs="Times New Roman"/>
          <w:i/>
          <w:sz w:val="18"/>
        </w:rPr>
        <w:t xml:space="preserve"> </w:t>
      </w:r>
      <w:r w:rsidR="007A0ABE">
        <w:rPr>
          <w:rFonts w:ascii="Times New Roman" w:eastAsia="바탕" w:hAnsi="Times New Roman" w:cs="Times New Roman" w:hint="eastAsia"/>
          <w:i/>
          <w:sz w:val="18"/>
        </w:rPr>
        <w:t>서울대학교</w:t>
      </w:r>
      <w:r w:rsidR="007A0ABE">
        <w:rPr>
          <w:rFonts w:ascii="Times New Roman" w:eastAsia="바탕" w:hAnsi="Times New Roman" w:cs="Times New Roman" w:hint="eastAsia"/>
          <w:i/>
          <w:sz w:val="18"/>
        </w:rPr>
        <w:t xml:space="preserve"> </w:t>
      </w:r>
      <w:proofErr w:type="spellStart"/>
      <w:r w:rsidR="007A0ABE">
        <w:rPr>
          <w:rFonts w:ascii="Times New Roman" w:eastAsia="바탕" w:hAnsi="Times New Roman" w:cs="Times New Roman" w:hint="eastAsia"/>
          <w:i/>
          <w:sz w:val="18"/>
        </w:rPr>
        <w:t>아시아에너지환경지속가능발전연구소</w:t>
      </w:r>
      <w:proofErr w:type="spellEnd"/>
      <w:r w:rsidR="007A0ABE">
        <w:rPr>
          <w:rFonts w:ascii="Times New Roman" w:eastAsia="바탕" w:hAnsi="Times New Roman" w:cs="Times New Roman" w:hint="eastAsia"/>
          <w:i/>
          <w:sz w:val="18"/>
        </w:rPr>
        <w:t>,</w:t>
      </w:r>
      <w:r w:rsidR="007A0ABE">
        <w:rPr>
          <w:rFonts w:ascii="Times New Roman" w:eastAsia="바탕" w:hAnsi="Times New Roman" w:cs="Times New Roman"/>
          <w:i/>
          <w:sz w:val="18"/>
        </w:rPr>
        <w:t xml:space="preserve"> 08826, </w:t>
      </w:r>
      <w:r w:rsidR="007A0ABE">
        <w:rPr>
          <w:rFonts w:ascii="Times New Roman" w:eastAsia="바탕" w:hAnsi="Times New Roman" w:cs="Times New Roman" w:hint="eastAsia"/>
          <w:i/>
          <w:sz w:val="18"/>
        </w:rPr>
        <w:t>서울특별시</w:t>
      </w:r>
      <w:r w:rsidR="007A0ABE">
        <w:rPr>
          <w:rFonts w:ascii="Times New Roman" w:eastAsia="바탕" w:hAnsi="Times New Roman" w:cs="Times New Roman" w:hint="eastAsia"/>
          <w:i/>
          <w:sz w:val="18"/>
        </w:rPr>
        <w:t xml:space="preserve"> </w:t>
      </w:r>
      <w:r w:rsidR="007A0ABE">
        <w:rPr>
          <w:rFonts w:ascii="Times New Roman" w:eastAsia="바탕" w:hAnsi="Times New Roman" w:cs="Times New Roman" w:hint="eastAsia"/>
          <w:i/>
          <w:sz w:val="18"/>
        </w:rPr>
        <w:t>관악구</w:t>
      </w:r>
      <w:r w:rsidR="007A0ABE">
        <w:rPr>
          <w:rFonts w:ascii="Times New Roman" w:eastAsia="바탕" w:hAnsi="Times New Roman" w:cs="Times New Roman" w:hint="eastAsia"/>
          <w:i/>
          <w:sz w:val="18"/>
        </w:rPr>
        <w:t xml:space="preserve"> </w:t>
      </w:r>
      <w:proofErr w:type="spellStart"/>
      <w:r w:rsidR="007A0ABE">
        <w:rPr>
          <w:rFonts w:ascii="Times New Roman" w:eastAsia="바탕" w:hAnsi="Times New Roman" w:cs="Times New Roman" w:hint="eastAsia"/>
          <w:i/>
          <w:sz w:val="18"/>
        </w:rPr>
        <w:t>관악로</w:t>
      </w:r>
      <w:proofErr w:type="spellEnd"/>
      <w:r w:rsidR="007A0ABE">
        <w:rPr>
          <w:rFonts w:ascii="Times New Roman" w:eastAsia="바탕" w:hAnsi="Times New Roman" w:cs="Times New Roman" w:hint="eastAsia"/>
          <w:i/>
          <w:sz w:val="18"/>
        </w:rPr>
        <w:t xml:space="preserve"> </w:t>
      </w:r>
      <w:r w:rsidR="007A0ABE">
        <w:rPr>
          <w:rFonts w:ascii="Times New Roman" w:eastAsia="바탕" w:hAnsi="Times New Roman" w:cs="Times New Roman"/>
          <w:i/>
          <w:sz w:val="18"/>
        </w:rPr>
        <w:t>1</w:t>
      </w:r>
    </w:p>
    <w:p w:rsidR="00E53ED6" w:rsidRPr="007A0ABE" w:rsidRDefault="007A0ABE" w:rsidP="006E4E7C">
      <w:pPr>
        <w:wordWrap/>
        <w:spacing w:line="240" w:lineRule="auto"/>
        <w:jc w:val="center"/>
        <w:rPr>
          <w:rFonts w:ascii="Times New Roman" w:eastAsia="바탕" w:hAnsi="Times New Roman" w:cs="Times New Roman"/>
          <w:i/>
          <w:color w:val="000000" w:themeColor="text1"/>
          <w:sz w:val="18"/>
        </w:rPr>
      </w:pPr>
      <w:r w:rsidRPr="002628C4">
        <w:rPr>
          <w:rFonts w:ascii="Times New Roman" w:eastAsia="바탕" w:hAnsi="Times New Roman" w:cs="Times New Roman"/>
          <w:i/>
          <w:sz w:val="18"/>
        </w:rPr>
        <w:t xml:space="preserve"> </w:t>
      </w:r>
      <w:r w:rsidR="006E4E7C">
        <w:rPr>
          <w:rFonts w:ascii="Arial" w:eastAsia="바탕" w:hAnsi="Arial" w:cs="Arial"/>
          <w:sz w:val="22"/>
          <w:vertAlign w:val="superscript"/>
        </w:rPr>
        <w:t>2</w:t>
      </w:r>
      <w:r>
        <w:rPr>
          <w:rFonts w:ascii="Times New Roman" w:eastAsia="바탕" w:hAnsi="Times New Roman" w:cs="Arial" w:hint="eastAsia"/>
          <w:i/>
          <w:color w:val="000000" w:themeColor="text1"/>
          <w:sz w:val="18"/>
          <w:shd w:val="clear" w:color="auto" w:fill="FFFFFF"/>
        </w:rPr>
        <w:t>㈜시온텍</w:t>
      </w:r>
      <w:r>
        <w:rPr>
          <w:rFonts w:ascii="Times New Roman" w:eastAsia="바탕" w:hAnsi="Times New Roman" w:cs="Arial" w:hint="eastAsia"/>
          <w:i/>
          <w:color w:val="000000" w:themeColor="text1"/>
          <w:sz w:val="18"/>
          <w:shd w:val="clear" w:color="auto" w:fill="FFFFFF"/>
        </w:rPr>
        <w:t>,</w:t>
      </w:r>
      <w:r>
        <w:rPr>
          <w:rFonts w:ascii="Times New Roman" w:eastAsia="바탕" w:hAnsi="Times New Roman" w:cs="Arial"/>
          <w:i/>
          <w:color w:val="000000" w:themeColor="text1"/>
          <w:sz w:val="18"/>
          <w:shd w:val="clear" w:color="auto" w:fill="FFFFFF"/>
        </w:rPr>
        <w:t xml:space="preserve"> 305-550, </w:t>
      </w:r>
      <w:r>
        <w:rPr>
          <w:rFonts w:ascii="Times New Roman" w:eastAsia="바탕" w:hAnsi="Times New Roman" w:cs="Arial" w:hint="eastAsia"/>
          <w:i/>
          <w:color w:val="000000" w:themeColor="text1"/>
          <w:sz w:val="18"/>
          <w:shd w:val="clear" w:color="auto" w:fill="FFFFFF"/>
        </w:rPr>
        <w:t>대전광역시</w:t>
      </w:r>
      <w:r>
        <w:rPr>
          <w:rFonts w:ascii="Times New Roman" w:eastAsia="바탕" w:hAnsi="Times New Roman" w:cs="Arial" w:hint="eastAsia"/>
          <w:i/>
          <w:color w:val="000000" w:themeColor="text1"/>
          <w:sz w:val="18"/>
          <w:shd w:val="clear" w:color="auto" w:fill="FFFFFF"/>
        </w:rPr>
        <w:t xml:space="preserve"> </w:t>
      </w:r>
      <w:r>
        <w:rPr>
          <w:rFonts w:ascii="Times New Roman" w:eastAsia="바탕" w:hAnsi="Times New Roman" w:cs="Arial" w:hint="eastAsia"/>
          <w:i/>
          <w:color w:val="000000" w:themeColor="text1"/>
          <w:sz w:val="18"/>
          <w:shd w:val="clear" w:color="auto" w:fill="FFFFFF"/>
        </w:rPr>
        <w:t>유성구</w:t>
      </w:r>
      <w:r>
        <w:rPr>
          <w:rFonts w:ascii="Times New Roman" w:eastAsia="바탕" w:hAnsi="Times New Roman" w:cs="Arial" w:hint="eastAsia"/>
          <w:i/>
          <w:color w:val="000000" w:themeColor="text1"/>
          <w:sz w:val="18"/>
          <w:shd w:val="clear" w:color="auto" w:fill="FFFFFF"/>
        </w:rPr>
        <w:t xml:space="preserve"> </w:t>
      </w:r>
      <w:r>
        <w:rPr>
          <w:rFonts w:ascii="Times New Roman" w:eastAsia="바탕" w:hAnsi="Times New Roman" w:cs="Arial" w:hint="eastAsia"/>
          <w:i/>
          <w:color w:val="000000" w:themeColor="text1"/>
          <w:sz w:val="18"/>
          <w:shd w:val="clear" w:color="auto" w:fill="FFFFFF"/>
        </w:rPr>
        <w:t>용산동</w:t>
      </w:r>
      <w:r>
        <w:rPr>
          <w:rFonts w:ascii="Times New Roman" w:eastAsia="바탕" w:hAnsi="Times New Roman" w:cs="Arial" w:hint="eastAsia"/>
          <w:i/>
          <w:color w:val="000000" w:themeColor="text1"/>
          <w:sz w:val="18"/>
          <w:shd w:val="clear" w:color="auto" w:fill="FFFFFF"/>
        </w:rPr>
        <w:t xml:space="preserve"> </w:t>
      </w:r>
      <w:r>
        <w:rPr>
          <w:rFonts w:ascii="Times New Roman" w:eastAsia="바탕" w:hAnsi="Times New Roman" w:cs="Arial"/>
          <w:i/>
          <w:color w:val="000000" w:themeColor="text1"/>
          <w:sz w:val="18"/>
          <w:shd w:val="clear" w:color="auto" w:fill="FFFFFF"/>
        </w:rPr>
        <w:t>530</w:t>
      </w:r>
    </w:p>
    <w:p w:rsidR="00D17352" w:rsidRDefault="000D7423">
      <w:pPr>
        <w:rPr>
          <w:rFonts w:ascii="Times New Roman" w:eastAsia="바탕" w:hAnsi="바탕" w:cs="맑은 고딕"/>
          <w:szCs w:val="20"/>
        </w:rPr>
      </w:pPr>
      <w:r>
        <w:rPr>
          <w:rFonts w:ascii="Times New Roman" w:eastAsia="바탕" w:hAnsi="바탕" w:cs="맑은 고딕"/>
          <w:szCs w:val="20"/>
        </w:rPr>
        <w:pict>
          <v:rect id="_x0000_i1025" style="width:0;height:1.5pt" o:hralign="center" o:hrstd="t" o:hr="t" fillcolor="#a0a0a0" stroked="f"/>
        </w:pict>
      </w:r>
    </w:p>
    <w:p w:rsidR="00D17352" w:rsidRPr="00D17352" w:rsidRDefault="00D17352">
      <w:pPr>
        <w:rPr>
          <w:rFonts w:ascii="Times New Roman" w:eastAsia="바탕" w:hAnsi="Times New Roman" w:cs="Times New Roman"/>
          <w:color w:val="000000" w:themeColor="text1"/>
          <w:sz w:val="22"/>
        </w:rPr>
      </w:pPr>
      <w:r w:rsidRPr="00D17352">
        <w:rPr>
          <w:rFonts w:ascii="Times New Roman" w:eastAsia="바탕" w:hAnsi="Times New Roman" w:cs="Times New Roman"/>
          <w:color w:val="000000" w:themeColor="text1"/>
          <w:sz w:val="22"/>
        </w:rPr>
        <w:t xml:space="preserve">Many people in the world, especially in developing countries, suffer from an unsafe drinking water and every year, over 1.5 million deaths occur from water-borne diseases. Water-borne diseases, such as cholera, typhoid, dysentery, are mainly caused by </w:t>
      </w:r>
      <w:proofErr w:type="spellStart"/>
      <w:r w:rsidRPr="00D17352">
        <w:rPr>
          <w:rFonts w:ascii="Times New Roman" w:eastAsia="바탕" w:hAnsi="Times New Roman" w:cs="Times New Roman"/>
          <w:color w:val="000000" w:themeColor="text1"/>
          <w:sz w:val="22"/>
        </w:rPr>
        <w:t>inexhaustive</w:t>
      </w:r>
      <w:proofErr w:type="spellEnd"/>
      <w:r w:rsidRPr="00D17352">
        <w:rPr>
          <w:rFonts w:ascii="Times New Roman" w:eastAsia="바탕" w:hAnsi="Times New Roman" w:cs="Times New Roman"/>
          <w:color w:val="000000" w:themeColor="text1"/>
          <w:sz w:val="22"/>
        </w:rPr>
        <w:t xml:space="preserve"> disinfection of drinking water. To help solving these problems, we developed a </w:t>
      </w:r>
      <w:r w:rsidRPr="00D17352">
        <w:rPr>
          <w:rFonts w:ascii="Times New Roman" w:eastAsia="바탕" w:hAnsi="Times New Roman" w:cs="Times New Roman"/>
          <w:sz w:val="22"/>
        </w:rPr>
        <w:t xml:space="preserve">Portable Electrochemically Generated Chlorine Disinfection </w:t>
      </w:r>
      <w:proofErr w:type="gramStart"/>
      <w:r w:rsidRPr="00D17352">
        <w:rPr>
          <w:rFonts w:ascii="Times New Roman" w:eastAsia="바탕" w:hAnsi="Times New Roman" w:cs="Times New Roman"/>
          <w:sz w:val="22"/>
        </w:rPr>
        <w:t>Device(</w:t>
      </w:r>
      <w:proofErr w:type="gramEnd"/>
      <w:r w:rsidRPr="00D17352">
        <w:rPr>
          <w:rFonts w:ascii="Times New Roman" w:eastAsia="바탕" w:hAnsi="Times New Roman" w:cs="Times New Roman"/>
          <w:sz w:val="22"/>
        </w:rPr>
        <w:t>portable chlorine disinfection device)</w:t>
      </w:r>
      <w:r w:rsidRPr="00D17352">
        <w:rPr>
          <w:rFonts w:ascii="Times New Roman" w:eastAsia="바탕" w:hAnsi="Times New Roman" w:cs="Times New Roman"/>
          <w:color w:val="000000" w:themeColor="text1"/>
          <w:sz w:val="22"/>
        </w:rPr>
        <w:t>, based on the principle of electrochemical chlorine generation, which can be conveniently used in village or home unit. In this study, we investigated the characteristics of formation of chlorine and disinfection by-products (DBPs, chlorite(ClO</w:t>
      </w:r>
      <w:r w:rsidRPr="00D17352">
        <w:rPr>
          <w:rFonts w:ascii="Times New Roman" w:eastAsia="바탕" w:hAnsi="Times New Roman" w:cs="Times New Roman"/>
          <w:color w:val="000000" w:themeColor="text1"/>
          <w:sz w:val="22"/>
          <w:vertAlign w:val="subscript"/>
        </w:rPr>
        <w:t>2</w:t>
      </w:r>
      <w:r w:rsidRPr="00D17352">
        <w:rPr>
          <w:rFonts w:ascii="Times New Roman" w:eastAsia="바탕" w:hAnsi="Times New Roman" w:cs="Times New Roman"/>
          <w:color w:val="000000" w:themeColor="text1"/>
          <w:sz w:val="22"/>
          <w:vertAlign w:val="superscript"/>
        </w:rPr>
        <w:t>-</w:t>
      </w:r>
      <w:r w:rsidRPr="00D17352">
        <w:rPr>
          <w:rFonts w:ascii="Times New Roman" w:eastAsia="바탕" w:hAnsi="Times New Roman" w:cs="Times New Roman"/>
          <w:color w:val="000000" w:themeColor="text1"/>
          <w:sz w:val="22"/>
        </w:rPr>
        <w:t>), chlorate(ClO</w:t>
      </w:r>
      <w:r w:rsidRPr="00D17352">
        <w:rPr>
          <w:rFonts w:ascii="Times New Roman" w:eastAsia="바탕" w:hAnsi="Times New Roman" w:cs="Times New Roman"/>
          <w:color w:val="000000" w:themeColor="text1"/>
          <w:sz w:val="22"/>
          <w:vertAlign w:val="subscript"/>
        </w:rPr>
        <w:t>3</w:t>
      </w:r>
      <w:r w:rsidRPr="00D17352">
        <w:rPr>
          <w:rFonts w:ascii="Times New Roman" w:eastAsia="바탕" w:hAnsi="Times New Roman" w:cs="Times New Roman"/>
          <w:color w:val="000000" w:themeColor="text1"/>
          <w:sz w:val="22"/>
          <w:vertAlign w:val="superscript"/>
        </w:rPr>
        <w:t>-</w:t>
      </w:r>
      <w:r w:rsidRPr="00D17352">
        <w:rPr>
          <w:rFonts w:ascii="Times New Roman" w:eastAsia="바탕" w:hAnsi="Times New Roman" w:cs="Times New Roman"/>
          <w:color w:val="000000" w:themeColor="text1"/>
          <w:sz w:val="22"/>
        </w:rPr>
        <w:t>), perchlorate(ClO</w:t>
      </w:r>
      <w:r w:rsidRPr="00D17352">
        <w:rPr>
          <w:rFonts w:ascii="Times New Roman" w:eastAsia="바탕" w:hAnsi="Times New Roman" w:cs="Times New Roman"/>
          <w:color w:val="000000" w:themeColor="text1"/>
          <w:sz w:val="22"/>
          <w:vertAlign w:val="subscript"/>
        </w:rPr>
        <w:t>4</w:t>
      </w:r>
      <w:r w:rsidRPr="00D17352">
        <w:rPr>
          <w:rFonts w:ascii="Times New Roman" w:eastAsia="바탕" w:hAnsi="Times New Roman" w:cs="Times New Roman"/>
          <w:color w:val="000000" w:themeColor="text1"/>
          <w:sz w:val="22"/>
          <w:vertAlign w:val="superscript"/>
        </w:rPr>
        <w:t>-</w:t>
      </w:r>
      <w:r w:rsidRPr="00D17352">
        <w:rPr>
          <w:rFonts w:ascii="Times New Roman" w:eastAsia="바탕" w:hAnsi="Times New Roman" w:cs="Times New Roman"/>
          <w:color w:val="000000" w:themeColor="text1"/>
          <w:sz w:val="22"/>
        </w:rPr>
        <w:t xml:space="preserve">)) which could be produced during the chlorine generation process. The experimental results show that amount of chlorine (assumed as ~300 mg) suitable for disinfecting 500 L of water can be generated by operating the portable chlorine disinfection device for 8 minutes with 10 g of salt. At this condition, in the case of DBPs generation, chlorite was not detected, concentrations of chlorate and perchlorate were one-fortieth and a quarter of drinking water guideline values, respectively. (The drinking water guideline values are: less than 700 </w:t>
      </w:r>
      <w:proofErr w:type="spellStart"/>
      <w:r w:rsidRPr="00D17352">
        <w:rPr>
          <w:rFonts w:ascii="Times New Roman" w:eastAsia="바탕" w:hAnsi="Times New Roman" w:cs="Times New Roman"/>
          <w:color w:val="000000" w:themeColor="text1"/>
          <w:sz w:val="22"/>
        </w:rPr>
        <w:t>μg</w:t>
      </w:r>
      <w:proofErr w:type="spellEnd"/>
      <w:r w:rsidRPr="00D17352">
        <w:rPr>
          <w:rFonts w:ascii="Times New Roman" w:eastAsia="바탕" w:hAnsi="Times New Roman" w:cs="Times New Roman"/>
          <w:color w:val="000000" w:themeColor="text1"/>
          <w:sz w:val="22"/>
        </w:rPr>
        <w:t xml:space="preserve">/L for chlorite and chlorate, and less than 15 </w:t>
      </w:r>
      <w:proofErr w:type="spellStart"/>
      <w:r w:rsidRPr="00D17352">
        <w:rPr>
          <w:rFonts w:ascii="Times New Roman" w:eastAsia="바탕" w:hAnsi="Times New Roman" w:cs="Times New Roman"/>
          <w:color w:val="000000" w:themeColor="text1"/>
          <w:sz w:val="22"/>
        </w:rPr>
        <w:t>μg</w:t>
      </w:r>
      <w:proofErr w:type="spellEnd"/>
      <w:r w:rsidRPr="00D17352">
        <w:rPr>
          <w:rFonts w:ascii="Times New Roman" w:eastAsia="바탕" w:hAnsi="Times New Roman" w:cs="Times New Roman"/>
          <w:color w:val="000000" w:themeColor="text1"/>
          <w:sz w:val="22"/>
        </w:rPr>
        <w:t>/L for perchlorate) Therefore, we confirmed that the portable chlorine disinfection device is applicable as disinfecting device for village or home unit, and its level of DBPs was not an issue of concern</w:t>
      </w:r>
    </w:p>
    <w:p w:rsidR="00D17352" w:rsidRDefault="000D7423">
      <w:pPr>
        <w:rPr>
          <w:rFonts w:ascii="Times New Roman" w:eastAsia="바탕" w:hAnsi="바탕" w:cs="맑은 고딕"/>
          <w:szCs w:val="20"/>
        </w:rPr>
      </w:pPr>
      <w:r>
        <w:rPr>
          <w:rFonts w:ascii="Times New Roman" w:eastAsia="바탕" w:hAnsi="바탕" w:cs="맑은 고딕"/>
          <w:szCs w:val="20"/>
        </w:rPr>
        <w:pict>
          <v:rect id="_x0000_i1026" style="width:0;height:1.5pt" o:hralign="center" o:hrstd="t" o:hr="t" fillcolor="#a0a0a0" stroked="f"/>
        </w:pict>
      </w:r>
    </w:p>
    <w:p w:rsidR="00D17352" w:rsidRDefault="00D17352">
      <w:pPr>
        <w:rPr>
          <w:rFonts w:ascii="Times New Roman" w:eastAsia="바탕" w:hAnsi="Times New Roman" w:cs="Times New Roman"/>
          <w:color w:val="000000"/>
          <w:sz w:val="22"/>
        </w:rPr>
      </w:pPr>
      <w:r w:rsidRPr="00D17352">
        <w:rPr>
          <w:rFonts w:ascii="Times New Roman" w:hAnsi="Times New Roman" w:cs="Times New Roman"/>
          <w:b/>
          <w:sz w:val="22"/>
        </w:rPr>
        <w:t>KEYWORDS</w:t>
      </w:r>
      <w:r w:rsidRPr="00D17352">
        <w:rPr>
          <w:rFonts w:ascii="Times New Roman" w:hAnsi="Times New Roman" w:cs="Times New Roman"/>
          <w:sz w:val="22"/>
        </w:rPr>
        <w:t xml:space="preserve">: </w:t>
      </w:r>
      <w:r w:rsidRPr="00D17352">
        <w:rPr>
          <w:rFonts w:ascii="Times New Roman" w:eastAsia="바탕" w:hAnsi="Times New Roman" w:cs="Times New Roman"/>
          <w:color w:val="000000"/>
          <w:sz w:val="22"/>
        </w:rPr>
        <w:t>Portable electrochemically generated chlorine disinfection device, Electrolytic chlorination, chlorite, chlorate, perchlorate</w:t>
      </w:r>
    </w:p>
    <w:p w:rsidR="00D17352" w:rsidRDefault="000D7423">
      <w:pPr>
        <w:rPr>
          <w:rFonts w:ascii="Times New Roman" w:eastAsia="바탕" w:hAnsi="Times New Roman" w:cs="Times New Roman"/>
          <w:color w:val="000000"/>
          <w:sz w:val="22"/>
        </w:rPr>
      </w:pPr>
      <w:r>
        <w:rPr>
          <w:rFonts w:ascii="Times New Roman" w:eastAsia="바탕" w:hAnsi="바탕" w:cs="맑은 고딕"/>
          <w:szCs w:val="20"/>
        </w:rPr>
        <w:pict>
          <v:rect id="_x0000_i1027" style="width:0;height:1.5pt" o:hralign="center" o:hrstd="t" o:hr="t" fillcolor="#a0a0a0" stroked="f"/>
        </w:pict>
      </w:r>
    </w:p>
    <w:p w:rsidR="00D17352" w:rsidRPr="006937F0" w:rsidRDefault="00D17352" w:rsidP="00D17352">
      <w:pPr>
        <w:spacing w:line="276" w:lineRule="auto"/>
        <w:rPr>
          <w:rFonts w:ascii="Times New Roman" w:eastAsia="바탕" w:hAnsi="Times New Roman" w:cs="맑은 고딕"/>
          <w:b/>
          <w:sz w:val="22"/>
        </w:rPr>
      </w:pPr>
      <w:r w:rsidRPr="006937F0">
        <w:rPr>
          <w:rFonts w:ascii="Times New Roman" w:eastAsia="바탕" w:hAnsi="Times New Roman" w:cs="맑은 고딕" w:hint="eastAsia"/>
          <w:b/>
          <w:sz w:val="22"/>
        </w:rPr>
        <w:t>Acknowledgements</w:t>
      </w:r>
    </w:p>
    <w:p w:rsidR="00D17352" w:rsidRPr="00776E5C" w:rsidRDefault="00776E5C" w:rsidP="00776E5C">
      <w:pPr>
        <w:autoSpaceDE/>
        <w:autoSpaceDN/>
        <w:rPr>
          <w:rFonts w:ascii="Times New Roman" w:eastAsia="MS Mincho" w:hAnsi="Times New Roman" w:cs="Times New Roman"/>
          <w:lang w:eastAsia="ja-JP"/>
        </w:rPr>
      </w:pPr>
      <w:r w:rsidRPr="00776E5C">
        <w:rPr>
          <w:rFonts w:ascii="Times New Roman" w:eastAsia="바탕" w:hAnsi="Times New Roman" w:cs="Times New Roman"/>
        </w:rPr>
        <w:t>This research was supported by Basic Science Research Program of organization…</w:t>
      </w:r>
    </w:p>
    <w:sectPr w:rsidR="00D17352" w:rsidRPr="00776E5C" w:rsidSect="00D17352">
      <w:headerReference w:type="default" r:id="rId7"/>
      <w:pgSz w:w="11906" w:h="16838"/>
      <w:pgMar w:top="1701" w:right="1440" w:bottom="1440" w:left="1440" w:header="1134"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423" w:rsidRDefault="000D7423" w:rsidP="00D17352">
      <w:pPr>
        <w:spacing w:after="0" w:line="240" w:lineRule="auto"/>
      </w:pPr>
      <w:r>
        <w:separator/>
      </w:r>
    </w:p>
  </w:endnote>
  <w:endnote w:type="continuationSeparator" w:id="0">
    <w:p w:rsidR="000D7423" w:rsidRDefault="000D7423" w:rsidP="00D17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423" w:rsidRDefault="000D7423" w:rsidP="00D17352">
      <w:pPr>
        <w:spacing w:after="0" w:line="240" w:lineRule="auto"/>
      </w:pPr>
      <w:r>
        <w:separator/>
      </w:r>
    </w:p>
  </w:footnote>
  <w:footnote w:type="continuationSeparator" w:id="0">
    <w:p w:rsidR="000D7423" w:rsidRDefault="000D7423" w:rsidP="00D173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52" w:rsidRPr="00D17352" w:rsidRDefault="00D17352" w:rsidP="00D17352">
    <w:pPr>
      <w:pStyle w:val="a3"/>
      <w:rPr>
        <w:rFonts w:ascii="Times New Roman" w:hAnsi="Times New Roman" w:cs="Times New Roman"/>
        <w:sz w:val="18"/>
      </w:rPr>
    </w:pPr>
    <w:r w:rsidRPr="00D17352">
      <w:rPr>
        <w:rFonts w:ascii="Times New Roman" w:hAnsi="Times New Roman" w:cs="Times New Roman"/>
        <w:sz w:val="18"/>
      </w:rPr>
      <w:t>Internation</w:t>
    </w:r>
    <w:r>
      <w:rPr>
        <w:rFonts w:ascii="Times New Roman" w:hAnsi="Times New Roman" w:cs="Times New Roman"/>
        <w:sz w:val="18"/>
      </w:rPr>
      <w:t xml:space="preserve">al Conference on Appropriate </w:t>
    </w:r>
    <w:proofErr w:type="gramStart"/>
    <w:r>
      <w:rPr>
        <w:rFonts w:ascii="Times New Roman" w:hAnsi="Times New Roman" w:cs="Times New Roman"/>
        <w:sz w:val="18"/>
      </w:rPr>
      <w:t>Te</w:t>
    </w:r>
    <w:r w:rsidRPr="00D17352">
      <w:rPr>
        <w:rFonts w:ascii="Times New Roman" w:hAnsi="Times New Roman" w:cs="Times New Roman"/>
        <w:sz w:val="18"/>
      </w:rPr>
      <w:t>c</w:t>
    </w:r>
    <w:r>
      <w:rPr>
        <w:rFonts w:ascii="Times New Roman" w:hAnsi="Times New Roman" w:cs="Times New Roman"/>
        <w:sz w:val="18"/>
      </w:rPr>
      <w:t>h</w:t>
    </w:r>
    <w:r w:rsidR="00C61D18">
      <w:rPr>
        <w:rFonts w:ascii="Times New Roman" w:hAnsi="Times New Roman" w:cs="Times New Roman"/>
        <w:sz w:val="18"/>
      </w:rPr>
      <w:t>nology(</w:t>
    </w:r>
    <w:proofErr w:type="gramEnd"/>
    <w:r w:rsidR="00C61D18">
      <w:rPr>
        <w:rFonts w:ascii="Times New Roman" w:hAnsi="Times New Roman" w:cs="Times New Roman"/>
        <w:sz w:val="18"/>
      </w:rPr>
      <w:t>ICAT)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352"/>
    <w:rsid w:val="000D7423"/>
    <w:rsid w:val="00364AF5"/>
    <w:rsid w:val="006727B5"/>
    <w:rsid w:val="006A40D5"/>
    <w:rsid w:val="006E4E7C"/>
    <w:rsid w:val="0070564F"/>
    <w:rsid w:val="00776E5C"/>
    <w:rsid w:val="007A0ABE"/>
    <w:rsid w:val="00830DCD"/>
    <w:rsid w:val="0085799F"/>
    <w:rsid w:val="00941C6B"/>
    <w:rsid w:val="00B52389"/>
    <w:rsid w:val="00C61D18"/>
    <w:rsid w:val="00D17352"/>
    <w:rsid w:val="00DA2DFA"/>
    <w:rsid w:val="00E53ED6"/>
    <w:rsid w:val="00E7385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02C720-47D7-4FD0-A4C6-19DB853C0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ABE"/>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17352"/>
    <w:pPr>
      <w:tabs>
        <w:tab w:val="center" w:pos="4513"/>
        <w:tab w:val="right" w:pos="9026"/>
      </w:tabs>
      <w:snapToGrid w:val="0"/>
    </w:pPr>
  </w:style>
  <w:style w:type="character" w:customStyle="1" w:styleId="Char">
    <w:name w:val="머리글 Char"/>
    <w:basedOn w:val="a0"/>
    <w:link w:val="a3"/>
    <w:uiPriority w:val="99"/>
    <w:rsid w:val="00D17352"/>
  </w:style>
  <w:style w:type="paragraph" w:styleId="a4">
    <w:name w:val="footer"/>
    <w:basedOn w:val="a"/>
    <w:link w:val="Char0"/>
    <w:uiPriority w:val="99"/>
    <w:unhideWhenUsed/>
    <w:rsid w:val="00D17352"/>
    <w:pPr>
      <w:tabs>
        <w:tab w:val="center" w:pos="4513"/>
        <w:tab w:val="right" w:pos="9026"/>
      </w:tabs>
      <w:snapToGrid w:val="0"/>
    </w:pPr>
  </w:style>
  <w:style w:type="character" w:customStyle="1" w:styleId="Char0">
    <w:name w:val="바닥글 Char"/>
    <w:basedOn w:val="a0"/>
    <w:link w:val="a4"/>
    <w:uiPriority w:val="99"/>
    <w:rsid w:val="00D17352"/>
  </w:style>
  <w:style w:type="paragraph" w:styleId="a5">
    <w:name w:val="Balloon Text"/>
    <w:basedOn w:val="a"/>
    <w:link w:val="Char1"/>
    <w:uiPriority w:val="99"/>
    <w:semiHidden/>
    <w:unhideWhenUsed/>
    <w:rsid w:val="00776E5C"/>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776E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1A1FE-8115-486E-A2EB-497F439A3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2108</Characters>
  <Application>Microsoft Office Word</Application>
  <DocSecurity>0</DocSecurity>
  <Lines>17</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SEWB</dc:creator>
  <cp:keywords/>
  <dc:description/>
  <cp:lastModifiedBy>Microsoft 계정</cp:lastModifiedBy>
  <cp:revision>3</cp:revision>
  <cp:lastPrinted>2017-05-23T02:15:00Z</cp:lastPrinted>
  <dcterms:created xsi:type="dcterms:W3CDTF">2019-08-30T05:38:00Z</dcterms:created>
  <dcterms:modified xsi:type="dcterms:W3CDTF">2020-07-13T02:31:00Z</dcterms:modified>
</cp:coreProperties>
</file>